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54527" w14:textId="77777777" w:rsidR="00650820" w:rsidRPr="00E860F7" w:rsidRDefault="00650820" w:rsidP="00650820">
      <w:pPr>
        <w:pStyle w:val="Ttulo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eastAsia="Times New Roman"/>
          <w:shd w:val="clear" w:color="auto" w:fill="FFFFFF"/>
          <w:lang w:eastAsia="es-ES"/>
        </w:rPr>
        <w:t>1047</w:t>
      </w:r>
      <w:r w:rsidRPr="00E860F7">
        <w:rPr>
          <w:rFonts w:eastAsia="Times New Roman"/>
          <w:shd w:val="clear" w:color="auto" w:fill="FFFFFF"/>
          <w:lang w:eastAsia="es-ES"/>
        </w:rPr>
        <w:t xml:space="preserve">- </w:t>
      </w:r>
      <w:hyperlink r:id="rId6" w:history="1">
        <w:r w:rsidRPr="00743F02">
          <w:t>Identificación personal, puesto de trabajo que desempeña y actividad o actividades para las que se autoriza la compatibilidad, y en su caso, Boletín Oficial en el que se publicaron</w:t>
        </w:r>
      </w:hyperlink>
    </w:p>
    <w:p w14:paraId="3BDAAEBC" w14:textId="77777777" w:rsidR="00650820" w:rsidRPr="00E860F7" w:rsidRDefault="00650820" w:rsidP="00650820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F6E3A65" w14:textId="503886BD" w:rsidR="00650820" w:rsidRPr="00E860F7" w:rsidRDefault="00650820" w:rsidP="00650820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eastAsia="Times New Roman" w:cs="Arial"/>
          <w:sz w:val="20"/>
          <w:szCs w:val="20"/>
          <w:shd w:val="clear" w:color="auto" w:fill="FFFFFF"/>
          <w:lang w:eastAsia="es-ES"/>
        </w:rPr>
        <w:t>Durante el año 202</w:t>
      </w:r>
      <w:r w:rsidR="00C45476">
        <w:rPr>
          <w:rFonts w:eastAsia="Times New Roman" w:cs="Arial"/>
          <w:sz w:val="20"/>
          <w:szCs w:val="20"/>
          <w:shd w:val="clear" w:color="auto" w:fill="FFFFFF"/>
          <w:lang w:eastAsia="es-ES"/>
        </w:rPr>
        <w:t>2</w:t>
      </w:r>
      <w:r>
        <w:rPr>
          <w:rFonts w:eastAsia="Times New Roman" w:cs="Arial"/>
          <w:sz w:val="20"/>
          <w:szCs w:val="20"/>
          <w:shd w:val="clear" w:color="auto" w:fill="FFFFFF"/>
          <w:lang w:eastAsia="es-ES"/>
        </w:rPr>
        <w:t>, e</w:t>
      </w:r>
      <w:r w:rsidRPr="00E860F7">
        <w:rPr>
          <w:rFonts w:eastAsia="Times New Roman" w:cs="Arial"/>
          <w:sz w:val="20"/>
          <w:szCs w:val="20"/>
          <w:shd w:val="clear" w:color="auto" w:fill="FFFFFF"/>
          <w:lang w:eastAsia="es-ES"/>
        </w:rPr>
        <w:t xml:space="preserve">l Consorcio de Prevención, Extinción de Incendios y Salvamento de Tenerife </w:t>
      </w:r>
      <w:r>
        <w:rPr>
          <w:rFonts w:eastAsia="Times New Roman" w:cs="Arial"/>
          <w:sz w:val="20"/>
          <w:szCs w:val="20"/>
          <w:shd w:val="clear" w:color="auto" w:fill="FFFFFF"/>
          <w:lang w:eastAsia="es-ES"/>
        </w:rPr>
        <w:t>no ha dispuesto</w:t>
      </w:r>
      <w:r w:rsidRPr="00E860F7">
        <w:rPr>
          <w:rFonts w:eastAsia="Times New Roman" w:cs="Arial"/>
          <w:sz w:val="20"/>
          <w:szCs w:val="20"/>
          <w:shd w:val="clear" w:color="auto" w:fill="FFFFFF"/>
          <w:lang w:eastAsia="es-ES"/>
        </w:rPr>
        <w:t xml:space="preserve"> </w:t>
      </w:r>
      <w:r>
        <w:rPr>
          <w:rFonts w:eastAsia="Times New Roman" w:cs="Arial"/>
          <w:sz w:val="20"/>
          <w:szCs w:val="20"/>
          <w:shd w:val="clear" w:color="auto" w:fill="FFFFFF"/>
          <w:lang w:eastAsia="es-ES"/>
        </w:rPr>
        <w:t>de personal que realice actividades para las que se haya solicitado compatibilidad.</w:t>
      </w:r>
    </w:p>
    <w:p w14:paraId="52C30769" w14:textId="77777777" w:rsidR="00650820" w:rsidRPr="00E860F7" w:rsidRDefault="00650820" w:rsidP="00650820"/>
    <w:p w14:paraId="54154CDD" w14:textId="77777777" w:rsidR="00EC197F" w:rsidRDefault="00EC197F"/>
    <w:sectPr w:rsidR="00EC197F" w:rsidSect="00041E20">
      <w:headerReference w:type="default" r:id="rId7"/>
      <w:footerReference w:type="default" r:id="rId8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12354" w14:textId="77777777" w:rsidR="00650820" w:rsidRDefault="00650820" w:rsidP="00650820">
      <w:r>
        <w:separator/>
      </w:r>
    </w:p>
  </w:endnote>
  <w:endnote w:type="continuationSeparator" w:id="0">
    <w:p w14:paraId="28D67BDB" w14:textId="77777777" w:rsidR="00650820" w:rsidRDefault="00650820" w:rsidP="0065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D00FE" w14:textId="648165F2" w:rsidR="00002109" w:rsidRDefault="00650820" w:rsidP="005F6375">
    <w:pPr>
      <w:pStyle w:val="Piedepgina"/>
    </w:pPr>
    <w:r w:rsidRPr="00EA5D0F">
      <w:rPr>
        <w:sz w:val="16"/>
        <w:szCs w:val="16"/>
      </w:rPr>
      <w:t xml:space="preserve">Fecha de publicación: </w:t>
    </w:r>
    <w:r>
      <w:rPr>
        <w:sz w:val="16"/>
        <w:szCs w:val="16"/>
      </w:rPr>
      <w:t>08/06/2022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r w:rsidR="00C45476">
      <w:fldChar w:fldCharType="begin"/>
    </w:r>
    <w:r w:rsidR="00C45476">
      <w:instrText xml:space="preserve"> DATE   \* MERGEFORMAT </w:instrText>
    </w:r>
    <w:r w:rsidR="00C45476">
      <w:fldChar w:fldCharType="separate"/>
    </w:r>
    <w:r w:rsidR="00C45476" w:rsidRPr="00C45476">
      <w:rPr>
        <w:noProof/>
        <w:sz w:val="16"/>
        <w:szCs w:val="16"/>
      </w:rPr>
      <w:t>18/10/2023</w:t>
    </w:r>
    <w:r w:rsidR="00C45476">
      <w:rPr>
        <w:noProof/>
        <w:sz w:val="16"/>
        <w:szCs w:val="16"/>
      </w:rPr>
      <w:fldChar w:fldCharType="end"/>
    </w:r>
  </w:p>
  <w:p w14:paraId="0BBBF7AE" w14:textId="77777777" w:rsidR="00002109" w:rsidRDefault="000021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14DF1" w14:textId="77777777" w:rsidR="00650820" w:rsidRDefault="00650820" w:rsidP="00650820">
      <w:r>
        <w:separator/>
      </w:r>
    </w:p>
  </w:footnote>
  <w:footnote w:type="continuationSeparator" w:id="0">
    <w:p w14:paraId="06B8A03B" w14:textId="77777777" w:rsidR="00650820" w:rsidRDefault="00650820" w:rsidP="00650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D9EAA" w14:textId="77777777" w:rsidR="00650820" w:rsidRDefault="00650820" w:rsidP="00650820">
    <w:pPr>
      <w:pStyle w:val="Encabezado"/>
      <w:jc w:val="center"/>
    </w:pPr>
    <w:r w:rsidRPr="00353C1E">
      <w:rPr>
        <w:noProof/>
      </w:rPr>
      <w:drawing>
        <wp:inline distT="0" distB="0" distL="0" distR="0" wp14:anchorId="794064FC" wp14:editId="366F15BA">
          <wp:extent cx="952283" cy="828000"/>
          <wp:effectExtent l="0" t="0" r="635" b="0"/>
          <wp:docPr id="1" name="2 Imagen" descr="CONSO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ORC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283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EC9CD3" w14:textId="77777777" w:rsidR="00650820" w:rsidRPr="00C36577" w:rsidRDefault="00650820" w:rsidP="00650820">
    <w:pPr>
      <w:pStyle w:val="Encabezado"/>
      <w:jc w:val="center"/>
      <w:rPr>
        <w:rFonts w:cs="Arial"/>
        <w:b/>
        <w:color w:val="222A35" w:themeColor="text2" w:themeShade="80"/>
        <w:sz w:val="14"/>
        <w:szCs w:val="14"/>
      </w:rPr>
    </w:pPr>
    <w:r w:rsidRPr="00C36577">
      <w:rPr>
        <w:rFonts w:cs="Arial"/>
        <w:b/>
        <w:color w:val="222A35" w:themeColor="text2" w:themeShade="80"/>
        <w:sz w:val="14"/>
        <w:szCs w:val="14"/>
      </w:rPr>
      <w:t>CONSORCIO DE PREVENCIÓN, EXTINCIÓN DE INCENDIOS</w:t>
    </w:r>
  </w:p>
  <w:p w14:paraId="084925EB" w14:textId="77777777" w:rsidR="00650820" w:rsidRPr="00C36577" w:rsidRDefault="00650820" w:rsidP="00650820">
    <w:pPr>
      <w:pStyle w:val="Encabezado"/>
      <w:jc w:val="center"/>
      <w:rPr>
        <w:rFonts w:cs="Arial"/>
        <w:b/>
        <w:color w:val="222A35" w:themeColor="text2" w:themeShade="80"/>
        <w:sz w:val="14"/>
        <w:szCs w:val="14"/>
      </w:rPr>
    </w:pPr>
    <w:r w:rsidRPr="00C36577">
      <w:rPr>
        <w:rFonts w:cs="Arial"/>
        <w:b/>
        <w:color w:val="222A35" w:themeColor="text2" w:themeShade="80"/>
        <w:sz w:val="14"/>
        <w:szCs w:val="14"/>
      </w:rPr>
      <w:t>Y SALVAMENTO DE LA ISLA DE TENERIFE</w:t>
    </w:r>
  </w:p>
  <w:p w14:paraId="1F00355E" w14:textId="6B1A3CE0" w:rsidR="00002109" w:rsidRDefault="00002109" w:rsidP="00824FBD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20"/>
    <w:rsid w:val="00002109"/>
    <w:rsid w:val="00650820"/>
    <w:rsid w:val="00C45476"/>
    <w:rsid w:val="00EC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94657"/>
  <w15:chartTrackingRefBased/>
  <w15:docId w15:val="{D60D09AF-87C5-48F6-8346-1869B22E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8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6508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508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6508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08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508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82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qPvtZvmu0mYE8viehZk6lJVrEuqf4iR1BnfjtY3zh3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407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Guerra Hernández</dc:creator>
  <cp:keywords/>
  <dc:description/>
  <cp:lastModifiedBy>jdlopez</cp:lastModifiedBy>
  <cp:revision>3</cp:revision>
  <dcterms:created xsi:type="dcterms:W3CDTF">2023-08-25T11:58:00Z</dcterms:created>
  <dcterms:modified xsi:type="dcterms:W3CDTF">2023-10-18T11:44:00Z</dcterms:modified>
</cp:coreProperties>
</file>